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EF513F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F513F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811"/>
        <w:gridCol w:w="5195"/>
        <w:gridCol w:w="708"/>
        <w:gridCol w:w="773"/>
        <w:gridCol w:w="996"/>
        <w:gridCol w:w="1236"/>
        <w:gridCol w:w="2345"/>
        <w:gridCol w:w="2409"/>
      </w:tblGrid>
      <w:tr w:rsidR="00284A20" w:rsidRPr="00BC1058" w:rsidTr="00284A20">
        <w:trPr>
          <w:jc w:val="center"/>
        </w:trPr>
        <w:tc>
          <w:tcPr>
            <w:tcW w:w="207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566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1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0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35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5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84A20" w:rsidRPr="00BC1058" w:rsidTr="00284A20">
        <w:trPr>
          <w:trHeight w:val="403"/>
          <w:jc w:val="center"/>
        </w:trPr>
        <w:tc>
          <w:tcPr>
            <w:tcW w:w="207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EE0">
              <w:rPr>
                <w:rFonts w:ascii="Times New Roman" w:hAnsi="Times New Roman" w:cs="Times New Roman"/>
                <w:sz w:val="24"/>
                <w:szCs w:val="24"/>
              </w:rPr>
              <w:t>Лейкопластырь</w:t>
            </w:r>
          </w:p>
        </w:tc>
        <w:tc>
          <w:tcPr>
            <w:tcW w:w="1614" w:type="pct"/>
            <w:vAlign w:val="center"/>
          </w:tcPr>
          <w:p w:rsidR="00C1482D" w:rsidRPr="00F92EE0" w:rsidRDefault="00C1482D" w:rsidP="00530D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EE0">
              <w:rPr>
                <w:rFonts w:ascii="Times New Roman" w:hAnsi="Times New Roman" w:cs="Times New Roman"/>
                <w:sz w:val="24"/>
                <w:szCs w:val="24"/>
              </w:rPr>
              <w:t>на нетканой основе 2,5*5м</w:t>
            </w:r>
          </w:p>
        </w:tc>
        <w:tc>
          <w:tcPr>
            <w:tcW w:w="224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44" w:type="pct"/>
            <w:vAlign w:val="center"/>
          </w:tcPr>
          <w:p w:rsidR="00C1482D" w:rsidRPr="00BC1058" w:rsidRDefault="00C1482D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09" w:type="pct"/>
            <w:vAlign w:val="center"/>
          </w:tcPr>
          <w:p w:rsidR="00C1482D" w:rsidRPr="00284A20" w:rsidRDefault="00284A20" w:rsidP="00785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="007856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350" w:type="pct"/>
            <w:vAlign w:val="center"/>
          </w:tcPr>
          <w:p w:rsidR="00C1482D" w:rsidRPr="00BC1058" w:rsidRDefault="007856A7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220000,00</w:t>
            </w:r>
          </w:p>
        </w:tc>
        <w:tc>
          <w:tcPr>
            <w:tcW w:w="735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51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84A20" w:rsidRPr="00BC1058" w:rsidTr="00284A20">
        <w:trPr>
          <w:trHeight w:val="403"/>
          <w:jc w:val="center"/>
        </w:trPr>
        <w:tc>
          <w:tcPr>
            <w:tcW w:w="207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vAlign w:val="center"/>
          </w:tcPr>
          <w:p w:rsidR="00C1482D" w:rsidRPr="00C53BDB" w:rsidRDefault="00C1482D" w:rsidP="00C14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18A"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</w:t>
            </w:r>
          </w:p>
        </w:tc>
        <w:tc>
          <w:tcPr>
            <w:tcW w:w="1614" w:type="pct"/>
            <w:vAlign w:val="center"/>
          </w:tcPr>
          <w:p w:rsidR="00C1482D" w:rsidRPr="007856A7" w:rsidRDefault="00284A20" w:rsidP="00284A2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 57</w:t>
            </w:r>
            <w:r w:rsidR="00C1482D" w:rsidRPr="00BB718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C1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C1482D">
              <w:rPr>
                <w:rFonts w:ascii="Times New Roman" w:hAnsi="Times New Roman" w:cs="Times New Roman"/>
                <w:sz w:val="24"/>
                <w:szCs w:val="24"/>
              </w:rPr>
              <w:t xml:space="preserve"> 23мм </w:t>
            </w:r>
            <w:r w:rsidR="00C14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C1482D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148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24" w:type="pct"/>
            <w:vAlign w:val="center"/>
          </w:tcPr>
          <w:p w:rsidR="00C1482D" w:rsidRPr="00C53BDB" w:rsidRDefault="00C1482D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E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44" w:type="pct"/>
            <w:vAlign w:val="center"/>
          </w:tcPr>
          <w:p w:rsidR="00C1482D" w:rsidRPr="00C1482D" w:rsidRDefault="00C1482D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309" w:type="pct"/>
            <w:vAlign w:val="center"/>
          </w:tcPr>
          <w:p w:rsidR="00C1482D" w:rsidRPr="00BC1058" w:rsidRDefault="00C1482D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50" w:type="pct"/>
            <w:vAlign w:val="center"/>
          </w:tcPr>
          <w:p w:rsidR="00C1482D" w:rsidRPr="00BC1058" w:rsidRDefault="00C1482D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35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51" w:type="pct"/>
            <w:vAlign w:val="center"/>
          </w:tcPr>
          <w:p w:rsidR="00C1482D" w:rsidRPr="00BC1058" w:rsidRDefault="00C1482D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84A20" w:rsidRPr="00BC1058" w:rsidTr="00284A20">
        <w:trPr>
          <w:trHeight w:val="403"/>
          <w:jc w:val="center"/>
        </w:trPr>
        <w:tc>
          <w:tcPr>
            <w:tcW w:w="207" w:type="pct"/>
            <w:vAlign w:val="center"/>
          </w:tcPr>
          <w:p w:rsidR="00EF513F" w:rsidRPr="00BC1058" w:rsidRDefault="00EF513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pct"/>
            <w:vAlign w:val="center"/>
          </w:tcPr>
          <w:p w:rsidR="00EF513F" w:rsidRPr="00B30A9F" w:rsidRDefault="00EF513F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9F">
              <w:rPr>
                <w:rFonts w:ascii="Times New Roman" w:hAnsi="Times New Roman" w:cs="Times New Roman"/>
                <w:sz w:val="24"/>
                <w:szCs w:val="24"/>
              </w:rPr>
              <w:t>Гель для УЗИ</w:t>
            </w:r>
          </w:p>
        </w:tc>
        <w:tc>
          <w:tcPr>
            <w:tcW w:w="1614" w:type="pct"/>
            <w:vAlign w:val="center"/>
          </w:tcPr>
          <w:p w:rsidR="00EF513F" w:rsidRPr="00B30A9F" w:rsidRDefault="00EF513F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9F">
              <w:rPr>
                <w:rFonts w:ascii="Times New Roman" w:hAnsi="Times New Roman" w:cs="Times New Roman"/>
                <w:sz w:val="24"/>
                <w:szCs w:val="24"/>
              </w:rPr>
              <w:t xml:space="preserve">Гель для ультразвуковых исследований (состав – вода, </w:t>
            </w:r>
            <w:proofErr w:type="spellStart"/>
            <w:r w:rsidRPr="00B30A9F">
              <w:rPr>
                <w:rFonts w:ascii="Times New Roman" w:hAnsi="Times New Roman" w:cs="Times New Roman"/>
                <w:sz w:val="24"/>
                <w:szCs w:val="24"/>
              </w:rPr>
              <w:t>карбомер</w:t>
            </w:r>
            <w:proofErr w:type="spellEnd"/>
            <w:r w:rsidRPr="00B30A9F">
              <w:rPr>
                <w:rFonts w:ascii="Times New Roman" w:hAnsi="Times New Roman" w:cs="Times New Roman"/>
                <w:sz w:val="24"/>
                <w:szCs w:val="24"/>
              </w:rPr>
              <w:t xml:space="preserve">, глицерин, </w:t>
            </w:r>
            <w:proofErr w:type="spellStart"/>
            <w:r w:rsidRPr="00B30A9F">
              <w:rPr>
                <w:rFonts w:ascii="Times New Roman" w:hAnsi="Times New Roman" w:cs="Times New Roman"/>
                <w:sz w:val="24"/>
                <w:szCs w:val="24"/>
              </w:rPr>
              <w:t>пропиленгликоль</w:t>
            </w:r>
            <w:proofErr w:type="spellEnd"/>
            <w:r w:rsidRPr="00B30A9F">
              <w:rPr>
                <w:rFonts w:ascii="Times New Roman" w:hAnsi="Times New Roman" w:cs="Times New Roman"/>
                <w:sz w:val="24"/>
                <w:szCs w:val="24"/>
              </w:rPr>
              <w:t>, консерванты; вязкость не ≥ 8-9Па×с; акустический импеданс – 1,56×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 w:rsidRPr="00B30A9F">
              <w:rPr>
                <w:rFonts w:ascii="Times New Roman" w:hAnsi="Times New Roman" w:cs="Times New Roman"/>
                <w:sz w:val="24"/>
                <w:szCs w:val="24"/>
              </w:rPr>
              <w:t>г/см²×с; уровень кислотности pH- 6,8-7,0), фасовка 5кг</w:t>
            </w:r>
          </w:p>
        </w:tc>
        <w:tc>
          <w:tcPr>
            <w:tcW w:w="224" w:type="pct"/>
            <w:vAlign w:val="center"/>
          </w:tcPr>
          <w:p w:rsidR="00EF513F" w:rsidRPr="00C53BDB" w:rsidRDefault="00EF513F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E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44" w:type="pct"/>
            <w:vAlign w:val="center"/>
          </w:tcPr>
          <w:p w:rsidR="00EF513F" w:rsidRPr="00EF513F" w:rsidRDefault="00EF513F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9" w:type="pct"/>
            <w:vAlign w:val="center"/>
          </w:tcPr>
          <w:p w:rsidR="00EF513F" w:rsidRPr="00BC1058" w:rsidRDefault="00EF513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50" w:type="pct"/>
            <w:vAlign w:val="center"/>
          </w:tcPr>
          <w:p w:rsidR="00EF513F" w:rsidRPr="00BC1058" w:rsidRDefault="00EF513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11450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735" w:type="pct"/>
            <w:vAlign w:val="center"/>
          </w:tcPr>
          <w:p w:rsidR="00EF513F" w:rsidRPr="00BC1058" w:rsidRDefault="00EF513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51" w:type="pct"/>
            <w:vAlign w:val="center"/>
          </w:tcPr>
          <w:p w:rsidR="00EF513F" w:rsidRPr="00BC1058" w:rsidRDefault="00EF513F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84A20" w:rsidRPr="00BC1058" w:rsidTr="00284A20">
        <w:trPr>
          <w:trHeight w:val="403"/>
          <w:jc w:val="center"/>
        </w:trPr>
        <w:tc>
          <w:tcPr>
            <w:tcW w:w="207" w:type="pct"/>
            <w:vAlign w:val="center"/>
          </w:tcPr>
          <w:p w:rsidR="00C53162" w:rsidRPr="00BC1058" w:rsidRDefault="00C5316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pct"/>
            <w:vAlign w:val="center"/>
          </w:tcPr>
          <w:p w:rsidR="00C53162" w:rsidRPr="006779B9" w:rsidRDefault="00C53162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ЭКГ/ЭЭГ</w:t>
            </w:r>
          </w:p>
        </w:tc>
        <w:tc>
          <w:tcPr>
            <w:tcW w:w="1614" w:type="pct"/>
            <w:vAlign w:val="center"/>
          </w:tcPr>
          <w:p w:rsidR="00C53162" w:rsidRPr="001F64EE" w:rsidRDefault="00C53162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электродный по 1 кг</w:t>
            </w:r>
          </w:p>
        </w:tc>
        <w:tc>
          <w:tcPr>
            <w:tcW w:w="224" w:type="pct"/>
            <w:vAlign w:val="center"/>
          </w:tcPr>
          <w:p w:rsidR="00C53162" w:rsidRDefault="00C53162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244" w:type="pct"/>
            <w:vAlign w:val="center"/>
          </w:tcPr>
          <w:p w:rsidR="00C53162" w:rsidRPr="00E01119" w:rsidRDefault="00C53162" w:rsidP="0053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vAlign w:val="center"/>
          </w:tcPr>
          <w:p w:rsidR="00C53162" w:rsidRPr="00BC1058" w:rsidRDefault="00C5316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50" w:type="pct"/>
            <w:vAlign w:val="center"/>
          </w:tcPr>
          <w:p w:rsidR="00C53162" w:rsidRPr="00BC1058" w:rsidRDefault="00C53162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35" w:type="pct"/>
            <w:vAlign w:val="center"/>
          </w:tcPr>
          <w:p w:rsidR="00C53162" w:rsidRPr="00BC1058" w:rsidRDefault="00C5316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51" w:type="pct"/>
            <w:vAlign w:val="center"/>
          </w:tcPr>
          <w:p w:rsidR="00C53162" w:rsidRPr="00BC1058" w:rsidRDefault="00C53162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4A20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D35D4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154</cp:revision>
  <cp:lastPrinted>2020-01-21T09:14:00Z</cp:lastPrinted>
  <dcterms:created xsi:type="dcterms:W3CDTF">2018-05-25T08:38:00Z</dcterms:created>
  <dcterms:modified xsi:type="dcterms:W3CDTF">2020-02-12T05:44:00Z</dcterms:modified>
</cp:coreProperties>
</file>